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EA20F0" w14:textId="136FC220" w:rsidR="00CA0CCE" w:rsidRDefault="006868F1">
      <w:r>
        <w:rPr>
          <w:b/>
          <w:sz w:val="30"/>
        </w:rPr>
        <w:t>C</w:t>
      </w:r>
      <w:r w:rsidRPr="006868F1">
        <w:rPr>
          <w:b/>
          <w:sz w:val="30"/>
        </w:rPr>
        <w:t>losing the gap: Insurers and climate risk</w:t>
      </w:r>
    </w:p>
    <w:p w14:paraId="34D913EA" w14:textId="77777777" w:rsidR="006868F1" w:rsidRDefault="006868F1" w:rsidP="006868F1">
      <w:r>
        <w:t xml:space="preserve">Emma Martin </w:t>
      </w:r>
    </w:p>
    <w:p w14:paraId="06DDC749" w14:textId="43CF4588" w:rsidR="006868F1" w:rsidRDefault="006868F1" w:rsidP="006868F1">
      <w:r>
        <w:t xml:space="preserve">Hello, and welcome to the A&amp;L Goodbody Insurance </w:t>
      </w:r>
      <w:r>
        <w:t>&amp;</w:t>
      </w:r>
      <w:r>
        <w:t xml:space="preserve"> Reinsurance Podcast. My name is Emma Martin and I'm </w:t>
      </w:r>
      <w:r>
        <w:t>O</w:t>
      </w:r>
      <w:r>
        <w:t xml:space="preserve">f </w:t>
      </w:r>
      <w:r>
        <w:t>C</w:t>
      </w:r>
      <w:r>
        <w:t xml:space="preserve">ounsel in the </w:t>
      </w:r>
      <w:r>
        <w:t>I</w:t>
      </w:r>
      <w:r>
        <w:t xml:space="preserve">nsurance </w:t>
      </w:r>
      <w:r>
        <w:t>&amp; R</w:t>
      </w:r>
      <w:r>
        <w:t xml:space="preserve">einsurance group in A&amp;L Goodbody. Today I'm joined by my colleague, Niall Guinan, an associate on the team, and he's going to introduce our topic. </w:t>
      </w:r>
    </w:p>
    <w:p w14:paraId="0532F5BE" w14:textId="77777777" w:rsidR="006868F1" w:rsidRDefault="006868F1" w:rsidP="006868F1"/>
    <w:p w14:paraId="0F0A32AC" w14:textId="77777777" w:rsidR="006868F1" w:rsidRDefault="006868F1" w:rsidP="006868F1">
      <w:r>
        <w:t xml:space="preserve">Niall Guinan </w:t>
      </w:r>
    </w:p>
    <w:p w14:paraId="1546B040" w14:textId="660C4FC3" w:rsidR="006868F1" w:rsidRDefault="006868F1" w:rsidP="006868F1">
      <w:r>
        <w:t>Hi everyone</w:t>
      </w:r>
      <w:r>
        <w:t>, t</w:t>
      </w:r>
      <w:r>
        <w:t xml:space="preserve">oday we will be discussing the Central Bank's regulatory focus on climate change-related issues in the insurance industry. </w:t>
      </w:r>
    </w:p>
    <w:p w14:paraId="53E450D4" w14:textId="77777777" w:rsidR="006868F1" w:rsidRDefault="006868F1" w:rsidP="006868F1"/>
    <w:p w14:paraId="78FDBD16" w14:textId="77777777" w:rsidR="006868F1" w:rsidRDefault="006868F1" w:rsidP="006868F1">
      <w:r>
        <w:t xml:space="preserve">Emma Martin </w:t>
      </w:r>
    </w:p>
    <w:p w14:paraId="394C00A9" w14:textId="015CD831" w:rsidR="006868F1" w:rsidRDefault="006868F1" w:rsidP="006868F1">
      <w:r>
        <w:t xml:space="preserve">Yes, Niall, you and others in our insurance group have been keeping us really focused on this, as it's an area that offers such huge interest, but also opportunities for our clients. </w:t>
      </w:r>
    </w:p>
    <w:p w14:paraId="33C21D0D" w14:textId="77777777" w:rsidR="006868F1" w:rsidRDefault="006868F1" w:rsidP="006868F1"/>
    <w:p w14:paraId="38E14467" w14:textId="77777777" w:rsidR="006868F1" w:rsidRDefault="006868F1" w:rsidP="006868F1">
      <w:r>
        <w:t xml:space="preserve">Niall Guinan </w:t>
      </w:r>
    </w:p>
    <w:p w14:paraId="5C5F51F9" w14:textId="61DE75F0" w:rsidR="006868F1" w:rsidRDefault="006868F1" w:rsidP="006868F1">
      <w:r>
        <w:t>It certainly does. So earlier this year, the Central Bank produced its annual supervisory priorities, and it identified climate protection gaps as a major focus.</w:t>
      </w:r>
    </w:p>
    <w:p w14:paraId="4FD8A8FA" w14:textId="77777777" w:rsidR="006868F1" w:rsidRDefault="006868F1" w:rsidP="006868F1">
      <w:r>
        <w:t xml:space="preserve">And we can see, even from the weather that we have had this summer in Ireland and throughout Europe, that this is becoming an increasing area of concern. </w:t>
      </w:r>
    </w:p>
    <w:p w14:paraId="45D771C3" w14:textId="77777777" w:rsidR="006868F1" w:rsidRDefault="006868F1" w:rsidP="006868F1"/>
    <w:p w14:paraId="753411BD" w14:textId="77777777" w:rsidR="006868F1" w:rsidRDefault="006868F1" w:rsidP="006868F1">
      <w:r>
        <w:t xml:space="preserve">Emma Martin </w:t>
      </w:r>
    </w:p>
    <w:p w14:paraId="69997FEF" w14:textId="77777777" w:rsidR="006868F1" w:rsidRDefault="006868F1" w:rsidP="006868F1">
      <w:r>
        <w:t xml:space="preserve">And what specific areas of concern are being raised by the Central Bank? </w:t>
      </w:r>
    </w:p>
    <w:p w14:paraId="40CDF2D4" w14:textId="77777777" w:rsidR="006868F1" w:rsidRDefault="006868F1" w:rsidP="006868F1"/>
    <w:p w14:paraId="37E98449" w14:textId="77777777" w:rsidR="006868F1" w:rsidRDefault="006868F1" w:rsidP="006868F1">
      <w:r>
        <w:t xml:space="preserve">Niall Guinan </w:t>
      </w:r>
    </w:p>
    <w:p w14:paraId="1484B31F" w14:textId="77777777" w:rsidR="006868F1" w:rsidRDefault="006868F1" w:rsidP="006868F1">
      <w:r>
        <w:t xml:space="preserve">Well, listeners might remember that in 2024, the Central Bank produced a report on flood protection gaps in the Irish market, and that identified a serious issue whereby an enormous number of properties throughout the country could not be adequately insured. </w:t>
      </w:r>
    </w:p>
    <w:p w14:paraId="41D8747E" w14:textId="77777777" w:rsidR="006868F1" w:rsidRDefault="006868F1" w:rsidP="006868F1"/>
    <w:p w14:paraId="27F9E383" w14:textId="77777777" w:rsidR="006868F1" w:rsidRDefault="006868F1" w:rsidP="006868F1">
      <w:r>
        <w:lastRenderedPageBreak/>
        <w:t xml:space="preserve">Emma Martin </w:t>
      </w:r>
    </w:p>
    <w:p w14:paraId="3899D4FC" w14:textId="77777777" w:rsidR="006868F1" w:rsidRDefault="006868F1" w:rsidP="006868F1">
      <w:r>
        <w:t xml:space="preserve">And in terms of the scale of the problem, there's a huge </w:t>
      </w:r>
      <w:proofErr w:type="gramStart"/>
      <w:r>
        <w:t>amount</w:t>
      </w:r>
      <w:proofErr w:type="gramEnd"/>
      <w:r>
        <w:t xml:space="preserve"> of properties affected. </w:t>
      </w:r>
    </w:p>
    <w:p w14:paraId="008C8A76" w14:textId="77777777" w:rsidR="006868F1" w:rsidRDefault="006868F1" w:rsidP="006868F1"/>
    <w:p w14:paraId="2AA88C36" w14:textId="77777777" w:rsidR="006868F1" w:rsidRDefault="006868F1" w:rsidP="006868F1">
      <w:r>
        <w:t xml:space="preserve">Niall Guinan </w:t>
      </w:r>
    </w:p>
    <w:p w14:paraId="1F17C811" w14:textId="0E6E9642" w:rsidR="006868F1" w:rsidRDefault="006868F1" w:rsidP="006868F1">
      <w:r>
        <w:t xml:space="preserve">Absolutely. The figures revealed by the 2024 report are quite stark. The report indicated that one in 20 properties in Ireland had limited access to flood cover, and this obviously raises huge concern for property owners in terms of both home insurance and business insurance. </w:t>
      </w:r>
    </w:p>
    <w:p w14:paraId="6E62E7FC" w14:textId="77777777" w:rsidR="006868F1" w:rsidRDefault="006868F1" w:rsidP="006868F1"/>
    <w:p w14:paraId="636AB2C2" w14:textId="77777777" w:rsidR="006868F1" w:rsidRDefault="006868F1" w:rsidP="006868F1">
      <w:r>
        <w:t xml:space="preserve">Emma Martin </w:t>
      </w:r>
    </w:p>
    <w:p w14:paraId="0F58969E" w14:textId="77777777" w:rsidR="006868F1" w:rsidRDefault="006868F1" w:rsidP="006868F1">
      <w:r>
        <w:t xml:space="preserve">And there are quite large variations throughout the country. </w:t>
      </w:r>
    </w:p>
    <w:p w14:paraId="5496F294" w14:textId="77777777" w:rsidR="006868F1" w:rsidRDefault="006868F1" w:rsidP="006868F1"/>
    <w:p w14:paraId="3DE50709" w14:textId="77777777" w:rsidR="006868F1" w:rsidRDefault="006868F1" w:rsidP="006868F1">
      <w:r>
        <w:t xml:space="preserve">Niall Guinan </w:t>
      </w:r>
    </w:p>
    <w:p w14:paraId="7144FB4D" w14:textId="387CFBEF" w:rsidR="006868F1" w:rsidRDefault="006868F1" w:rsidP="006868F1">
      <w:r>
        <w:t>Yes. Some counties particularly prone to flooding events are especially affected by the lack of cover. 54% of the protection gap at the time of the report was concentrated in just five counties, Dublin, Cork, Kildare, Clare, and Louth. The Central Bank also ominously noted that the clock was ticking</w:t>
      </w:r>
      <w:r>
        <w:t>.</w:t>
      </w:r>
    </w:p>
    <w:p w14:paraId="7E69A59D" w14:textId="77777777" w:rsidR="006868F1" w:rsidRDefault="006868F1" w:rsidP="006868F1">
      <w:r>
        <w:t xml:space="preserve">As we all know, these major flood events are only going to get worse with time as we continue to deal with the effects of a changing climate. </w:t>
      </w:r>
    </w:p>
    <w:p w14:paraId="360386ED" w14:textId="77777777" w:rsidR="006868F1" w:rsidRDefault="006868F1" w:rsidP="006868F1"/>
    <w:p w14:paraId="405BF48F" w14:textId="77777777" w:rsidR="006868F1" w:rsidRDefault="006868F1" w:rsidP="006868F1">
      <w:r>
        <w:t xml:space="preserve">Emma Martin </w:t>
      </w:r>
    </w:p>
    <w:p w14:paraId="05290E6E" w14:textId="2DD9CBE1" w:rsidR="006868F1" w:rsidRDefault="006868F1" w:rsidP="006868F1">
      <w:r>
        <w:t xml:space="preserve">Very interesting, Niall. </w:t>
      </w:r>
      <w:proofErr w:type="gramStart"/>
      <w:r>
        <w:t>So</w:t>
      </w:r>
      <w:proofErr w:type="gramEnd"/>
      <w:r>
        <w:t xml:space="preserve"> the Central Bank clearly identified a very serious and worsening problem, and I notice that it has repeated its concerns this year in its supervisory outlook report.</w:t>
      </w:r>
    </w:p>
    <w:p w14:paraId="131B3807" w14:textId="77777777" w:rsidR="006868F1" w:rsidRDefault="006868F1" w:rsidP="006868F1">
      <w:r>
        <w:t xml:space="preserve">Do you want to </w:t>
      </w:r>
      <w:proofErr w:type="gramStart"/>
      <w:r>
        <w:t>talk</w:t>
      </w:r>
      <w:proofErr w:type="gramEnd"/>
      <w:r>
        <w:t xml:space="preserve"> us </w:t>
      </w:r>
      <w:proofErr w:type="gramStart"/>
      <w:r>
        <w:t>through</w:t>
      </w:r>
      <w:proofErr w:type="gramEnd"/>
      <w:r>
        <w:t xml:space="preserve"> what has changed? </w:t>
      </w:r>
    </w:p>
    <w:p w14:paraId="16412283" w14:textId="77777777" w:rsidR="006868F1" w:rsidRDefault="006868F1" w:rsidP="006868F1"/>
    <w:p w14:paraId="5BD5B762" w14:textId="77777777" w:rsidR="006868F1" w:rsidRDefault="006868F1" w:rsidP="006868F1">
      <w:r>
        <w:t xml:space="preserve">Niall Guinan </w:t>
      </w:r>
    </w:p>
    <w:p w14:paraId="30E9027E" w14:textId="77777777" w:rsidR="006868F1" w:rsidRDefault="006868F1" w:rsidP="006868F1">
      <w:r>
        <w:t>Yes. The Central Bank has now identified a tightening reinsurance market in relation to climate and natural catastrophe risk, and that obviously means a kind of cascading effect down to primary insurers, who have less freedom to cover those very serious risks, and they can come at colossal costs.</w:t>
      </w:r>
    </w:p>
    <w:p w14:paraId="1738B571" w14:textId="77777777" w:rsidR="006868F1" w:rsidRDefault="006868F1" w:rsidP="006868F1">
      <w:r>
        <w:lastRenderedPageBreak/>
        <w:t xml:space="preserve">At the time of the 2024 report, there was an annual cost in terms of inland flooding of €101 million, with this only expected to increase over time. </w:t>
      </w:r>
    </w:p>
    <w:p w14:paraId="7595749B" w14:textId="77777777" w:rsidR="006868F1" w:rsidRDefault="006868F1" w:rsidP="006868F1"/>
    <w:p w14:paraId="01A7663C" w14:textId="77777777" w:rsidR="006868F1" w:rsidRDefault="006868F1" w:rsidP="006868F1">
      <w:r>
        <w:t xml:space="preserve">Emma Martin </w:t>
      </w:r>
    </w:p>
    <w:p w14:paraId="0E09AC18" w14:textId="77777777" w:rsidR="006868F1" w:rsidRDefault="006868F1" w:rsidP="006868F1">
      <w:r>
        <w:t xml:space="preserve">And I read that the Central Bank is conducting a review </w:t>
      </w:r>
      <w:proofErr w:type="gramStart"/>
      <w:r>
        <w:t>on</w:t>
      </w:r>
      <w:proofErr w:type="gramEnd"/>
      <w:r>
        <w:t xml:space="preserve"> this. </w:t>
      </w:r>
    </w:p>
    <w:p w14:paraId="241BD336" w14:textId="77777777" w:rsidR="006868F1" w:rsidRDefault="006868F1" w:rsidP="006868F1"/>
    <w:p w14:paraId="5A829053" w14:textId="77777777" w:rsidR="006868F1" w:rsidRDefault="006868F1" w:rsidP="006868F1">
      <w:r>
        <w:t xml:space="preserve">Niall Guinan </w:t>
      </w:r>
    </w:p>
    <w:p w14:paraId="5DE7B035" w14:textId="77777777" w:rsidR="006868F1" w:rsidRDefault="006868F1" w:rsidP="006868F1">
      <w:r>
        <w:t xml:space="preserve">Yes, Emma. The Central Bank is conducting a cross-sectoral thematic review as to how insurance and reinsurance firms authorized in Ireland are incorporating climate change-related risks into their business model, and as well as their strategy and underwriting practices. </w:t>
      </w:r>
    </w:p>
    <w:p w14:paraId="1C5FC091" w14:textId="77777777" w:rsidR="006868F1" w:rsidRDefault="006868F1" w:rsidP="006868F1"/>
    <w:p w14:paraId="206B2FF4" w14:textId="77777777" w:rsidR="006868F1" w:rsidRDefault="006868F1" w:rsidP="006868F1">
      <w:r>
        <w:t xml:space="preserve">Emma Martin </w:t>
      </w:r>
    </w:p>
    <w:p w14:paraId="4B1B5CBC" w14:textId="77777777" w:rsidR="006868F1" w:rsidRDefault="006868F1" w:rsidP="006868F1">
      <w:r>
        <w:t xml:space="preserve">This is also gaining a lot of government attention, isn't it? </w:t>
      </w:r>
    </w:p>
    <w:p w14:paraId="73C181DE" w14:textId="77777777" w:rsidR="006868F1" w:rsidRDefault="006868F1" w:rsidP="006868F1"/>
    <w:p w14:paraId="61A01F3A" w14:textId="77777777" w:rsidR="006868F1" w:rsidRDefault="006868F1" w:rsidP="006868F1">
      <w:r>
        <w:t xml:space="preserve">Niall Guinan </w:t>
      </w:r>
    </w:p>
    <w:p w14:paraId="259298DE" w14:textId="176F383A" w:rsidR="006868F1" w:rsidRDefault="006868F1" w:rsidP="006868F1">
      <w:r>
        <w:t>Yes, Emma, it is. The government is certainly concerned about this problem, as is the Oireachtas more broadly, and we can expect increasing pressure on the industry and on the Central Bank from government and opposition voices to come up with concrete responses to the issue.</w:t>
      </w:r>
    </w:p>
    <w:p w14:paraId="03FF3DC4" w14:textId="77777777" w:rsidR="006868F1" w:rsidRDefault="006868F1" w:rsidP="006868F1">
      <w:r>
        <w:t xml:space="preserve">We've recently seen the establishment of a flood insurance working group by the Department of Finance to examine potential solutions. </w:t>
      </w:r>
    </w:p>
    <w:p w14:paraId="71F135C2" w14:textId="77777777" w:rsidR="006868F1" w:rsidRDefault="006868F1" w:rsidP="006868F1"/>
    <w:p w14:paraId="4DA83E19" w14:textId="77777777" w:rsidR="006868F1" w:rsidRDefault="006868F1" w:rsidP="006868F1">
      <w:r>
        <w:t xml:space="preserve">Emma Martin </w:t>
      </w:r>
    </w:p>
    <w:p w14:paraId="4A633134" w14:textId="77777777" w:rsidR="006868F1" w:rsidRDefault="006868F1" w:rsidP="006868F1">
      <w:r>
        <w:t xml:space="preserve">More broadly, widening this out to </w:t>
      </w:r>
      <w:proofErr w:type="gramStart"/>
      <w:r>
        <w:t>the European</w:t>
      </w:r>
      <w:proofErr w:type="gramEnd"/>
      <w:r>
        <w:t xml:space="preserve"> space, this is also an area of huge concern for EIOPA. While flooding risk is probably the biggest area of concern in Ireland, forest fires are also a huge area of concern in Europe, and we've seen devastating examples of that this summer. </w:t>
      </w:r>
    </w:p>
    <w:p w14:paraId="5A6375D9" w14:textId="77777777" w:rsidR="006868F1" w:rsidRDefault="006868F1" w:rsidP="006868F1"/>
    <w:p w14:paraId="34ACFD7E" w14:textId="77777777" w:rsidR="006868F1" w:rsidRDefault="006868F1" w:rsidP="006868F1">
      <w:r>
        <w:t xml:space="preserve">Niall Guinan </w:t>
      </w:r>
    </w:p>
    <w:p w14:paraId="6B85A7AF" w14:textId="5DEF38AD" w:rsidR="006868F1" w:rsidRDefault="006868F1" w:rsidP="006868F1">
      <w:r>
        <w:lastRenderedPageBreak/>
        <w:t xml:space="preserve">Absolutely. </w:t>
      </w:r>
      <w:r>
        <w:t>T</w:t>
      </w:r>
      <w:r>
        <w:t>he tone coming from EIOPA on this issue is becoming increasingly concerned.</w:t>
      </w:r>
    </w:p>
    <w:p w14:paraId="77B4AABB" w14:textId="67E7DFAC" w:rsidR="006868F1" w:rsidRDefault="006868F1" w:rsidP="006868F1">
      <w:r>
        <w:t xml:space="preserve">Just this April, </w:t>
      </w:r>
      <w:r>
        <w:t>Petra</w:t>
      </w:r>
      <w:r>
        <w:t xml:space="preserve"> Hi</w:t>
      </w:r>
      <w:r>
        <w:t>e</w:t>
      </w:r>
      <w:r>
        <w:t>l</w:t>
      </w:r>
      <w:r>
        <w:t>kema</w:t>
      </w:r>
      <w:r>
        <w:t xml:space="preserve">, the EIOPA chairperson, described the level of underinsurance in relation to these risks as staggering, and property owners are becoming more vulnerable each year as the climate challenges become </w:t>
      </w:r>
      <w:proofErr w:type="gramStart"/>
      <w:r>
        <w:t>more and more</w:t>
      </w:r>
      <w:proofErr w:type="gramEnd"/>
      <w:r>
        <w:t xml:space="preserve"> severe. </w:t>
      </w:r>
    </w:p>
    <w:p w14:paraId="6906D2DA" w14:textId="77777777" w:rsidR="006868F1" w:rsidRDefault="006868F1" w:rsidP="006868F1"/>
    <w:p w14:paraId="45D3D16F" w14:textId="77777777" w:rsidR="006868F1" w:rsidRDefault="006868F1" w:rsidP="006868F1">
      <w:r>
        <w:t xml:space="preserve">Emma Martin </w:t>
      </w:r>
    </w:p>
    <w:p w14:paraId="6A1659CD" w14:textId="77777777" w:rsidR="006868F1" w:rsidRDefault="006868F1" w:rsidP="006868F1">
      <w:r>
        <w:t xml:space="preserve">And she suggested, didn't she, that there had to be a significant change in approach by insurers? </w:t>
      </w:r>
    </w:p>
    <w:p w14:paraId="767FFC70" w14:textId="77777777" w:rsidR="006868F1" w:rsidRDefault="006868F1" w:rsidP="006868F1"/>
    <w:p w14:paraId="27045544" w14:textId="77777777" w:rsidR="006868F1" w:rsidRDefault="006868F1" w:rsidP="006868F1">
      <w:r>
        <w:t xml:space="preserve">Niall Guinan </w:t>
      </w:r>
    </w:p>
    <w:p w14:paraId="6C47DFDA" w14:textId="77777777" w:rsidR="006868F1" w:rsidRDefault="006868F1" w:rsidP="006868F1">
      <w:r>
        <w:t>Yes, she did. Insurers can no longer rely on historical data but must be willing to engage in forward-looking projections. Also, risk prevention is key.</w:t>
      </w:r>
    </w:p>
    <w:p w14:paraId="33FE9538" w14:textId="77777777" w:rsidR="006868F1" w:rsidRDefault="006868F1" w:rsidP="006868F1">
      <w:r>
        <w:t xml:space="preserve">The burden cannot just be on insurers, but there must be wider engagement by stakeholders in risk adaptation to reduce risk over time. And premium incentives for those customers who are willing to make the necessary adaptations to their properties are, of course, an obvious way of insurers and other stakeholders working together to tackle the problem. </w:t>
      </w:r>
    </w:p>
    <w:p w14:paraId="48AF4D6D" w14:textId="77777777" w:rsidR="006868F1" w:rsidRDefault="006868F1" w:rsidP="006868F1"/>
    <w:p w14:paraId="083A1E66" w14:textId="77777777" w:rsidR="006868F1" w:rsidRDefault="006868F1" w:rsidP="006868F1">
      <w:r>
        <w:t xml:space="preserve">Emma Martin </w:t>
      </w:r>
    </w:p>
    <w:p w14:paraId="38ACF3B1" w14:textId="77777777" w:rsidR="006868F1" w:rsidRDefault="006868F1" w:rsidP="006868F1">
      <w:r>
        <w:t xml:space="preserve">And Niall, I'm sure EIOPA is dealing with the other EU institutions in terms of providing other solutions. </w:t>
      </w:r>
    </w:p>
    <w:p w14:paraId="5E0D8F76" w14:textId="77777777" w:rsidR="006868F1" w:rsidRDefault="006868F1" w:rsidP="006868F1"/>
    <w:p w14:paraId="49458A9E" w14:textId="77777777" w:rsidR="006868F1" w:rsidRDefault="006868F1" w:rsidP="006868F1">
      <w:r>
        <w:t xml:space="preserve">Niall Guinan </w:t>
      </w:r>
    </w:p>
    <w:p w14:paraId="377E9F3B" w14:textId="75B9E26C" w:rsidR="006868F1" w:rsidRDefault="006868F1" w:rsidP="006868F1">
      <w:r>
        <w:t>Yes</w:t>
      </w:r>
      <w:r w:rsidR="00896321">
        <w:t>,</w:t>
      </w:r>
      <w:r>
        <w:t xml:space="preserve"> </w:t>
      </w:r>
      <w:r w:rsidR="00896321">
        <w:t>w</w:t>
      </w:r>
      <w:r>
        <w:t>e have seen speculation about public sector involvement in terms of addressing this risk and also more innovative solutions like parametric insurance, but the key point for the insurance industry is that this issue is not going away and is likely to be a major area of concern for many years to come.</w:t>
      </w:r>
    </w:p>
    <w:p w14:paraId="0FAF667D" w14:textId="77777777" w:rsidR="006868F1" w:rsidRDefault="006868F1" w:rsidP="006868F1">
      <w:r>
        <w:t xml:space="preserve">We hope you found this podcast helpful. If you have any questions on what you've heard today, I can be reached at nguinan@algoodbody.com. </w:t>
      </w:r>
    </w:p>
    <w:p w14:paraId="56FB8AE5" w14:textId="77777777" w:rsidR="006868F1" w:rsidRDefault="006868F1" w:rsidP="006868F1"/>
    <w:p w14:paraId="0B0C69F5" w14:textId="77777777" w:rsidR="006868F1" w:rsidRDefault="006868F1" w:rsidP="006868F1">
      <w:r>
        <w:lastRenderedPageBreak/>
        <w:t xml:space="preserve">Emma Martin </w:t>
      </w:r>
    </w:p>
    <w:p w14:paraId="11357303" w14:textId="76498BA8" w:rsidR="00CA0CCE" w:rsidRDefault="006868F1" w:rsidP="006868F1">
      <w:r>
        <w:t>And you can reach me at emartin@algoodbody.com. Thanks so much for listening.</w:t>
      </w:r>
    </w:p>
    <w:sectPr w:rsidR="00CA0CCE" w:rsidSect="00034616">
      <w:type w:val="continuous"/>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59652E" w14:textId="77777777" w:rsidR="00265D0E" w:rsidRDefault="00265D0E">
      <w:pPr>
        <w:spacing w:after="0" w:line="240" w:lineRule="auto"/>
      </w:pPr>
      <w:r>
        <w:separator/>
      </w:r>
    </w:p>
  </w:endnote>
  <w:endnote w:type="continuationSeparator" w:id="0">
    <w:p w14:paraId="19AD759A" w14:textId="77777777" w:rsidR="00265D0E" w:rsidRDefault="00265D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DDA170" w14:textId="77777777" w:rsidR="00265D0E" w:rsidRDefault="00265D0E">
      <w:pPr>
        <w:spacing w:after="0" w:line="240" w:lineRule="auto"/>
      </w:pPr>
      <w:r>
        <w:separator/>
      </w:r>
    </w:p>
  </w:footnote>
  <w:footnote w:type="continuationSeparator" w:id="0">
    <w:p w14:paraId="07646BA7" w14:textId="77777777" w:rsidR="00265D0E" w:rsidRDefault="00265D0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30467916">
    <w:abstractNumId w:val="8"/>
  </w:num>
  <w:num w:numId="2" w16cid:durableId="1787458797">
    <w:abstractNumId w:val="6"/>
  </w:num>
  <w:num w:numId="3" w16cid:durableId="116997002">
    <w:abstractNumId w:val="5"/>
  </w:num>
  <w:num w:numId="4" w16cid:durableId="1624382518">
    <w:abstractNumId w:val="4"/>
  </w:num>
  <w:num w:numId="5" w16cid:durableId="820848057">
    <w:abstractNumId w:val="7"/>
  </w:num>
  <w:num w:numId="6" w16cid:durableId="467095371">
    <w:abstractNumId w:val="3"/>
  </w:num>
  <w:num w:numId="7" w16cid:durableId="411632264">
    <w:abstractNumId w:val="2"/>
  </w:num>
  <w:num w:numId="8" w16cid:durableId="54013982">
    <w:abstractNumId w:val="1"/>
  </w:num>
  <w:num w:numId="9" w16cid:durableId="949431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66BD5"/>
    <w:rsid w:val="00097F2E"/>
    <w:rsid w:val="000A246E"/>
    <w:rsid w:val="0015074B"/>
    <w:rsid w:val="00171316"/>
    <w:rsid w:val="001A67AE"/>
    <w:rsid w:val="001B178F"/>
    <w:rsid w:val="00265D0E"/>
    <w:rsid w:val="0029639D"/>
    <w:rsid w:val="00315EC9"/>
    <w:rsid w:val="00326F90"/>
    <w:rsid w:val="00337B41"/>
    <w:rsid w:val="00426A4C"/>
    <w:rsid w:val="00426B42"/>
    <w:rsid w:val="00444FEF"/>
    <w:rsid w:val="004E1908"/>
    <w:rsid w:val="00501B74"/>
    <w:rsid w:val="005343AA"/>
    <w:rsid w:val="005521D2"/>
    <w:rsid w:val="00611394"/>
    <w:rsid w:val="006868F1"/>
    <w:rsid w:val="007D6F15"/>
    <w:rsid w:val="00896321"/>
    <w:rsid w:val="00921EBD"/>
    <w:rsid w:val="009F395D"/>
    <w:rsid w:val="00AA1D8D"/>
    <w:rsid w:val="00AB6B02"/>
    <w:rsid w:val="00B47730"/>
    <w:rsid w:val="00BF4F10"/>
    <w:rsid w:val="00CA0CCE"/>
    <w:rsid w:val="00CB0664"/>
    <w:rsid w:val="00D1261C"/>
    <w:rsid w:val="00E845ED"/>
    <w:rsid w:val="00F72C1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6609F480-3221-4C6C-9B38-9F3762E81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eastAsia="Arial" w:hAnsi="Arial"/>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d48fa65-4041-4caf-b486-4281b9972237">
      <Terms xmlns="http://schemas.microsoft.com/office/infopath/2007/PartnerControls"/>
    </lcf76f155ced4ddcb4097134ff3c332f>
    <OriginalFileName xmlns="ed48fa65-4041-4caf-b486-4281b9972237" xsi:nil="true"/>
    <TaxCatchAll xmlns="77fb034a-b2b1-4429-b5a0-8fbb78ffdaf6"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4258A8F22629544AB40BF5B16CC1DDE" ma:contentTypeVersion="17" ma:contentTypeDescription="Create a new document." ma:contentTypeScope="" ma:versionID="c3fe91c4280787572d9641261d4c41c4">
  <xsd:schema xmlns:xsd="http://www.w3.org/2001/XMLSchema" xmlns:xs="http://www.w3.org/2001/XMLSchema" xmlns:p="http://schemas.microsoft.com/office/2006/metadata/properties" xmlns:ns2="77fb034a-b2b1-4429-b5a0-8fbb78ffdaf6" xmlns:ns3="ed48fa65-4041-4caf-b486-4281b9972237" targetNamespace="http://schemas.microsoft.com/office/2006/metadata/properties" ma:root="true" ma:fieldsID="871d7ce7954510466eda387ae0ea7f57" ns2:_="" ns3:_="">
    <xsd:import namespace="77fb034a-b2b1-4429-b5a0-8fbb78ffdaf6"/>
    <xsd:import namespace="ed48fa65-4041-4caf-b486-4281b997223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GenerationTime" minOccurs="0"/>
                <xsd:element ref="ns3:MediaServiceEventHashCode" minOccurs="0"/>
                <xsd:element ref="ns3:MediaLengthInSeconds" minOccurs="0"/>
                <xsd:element ref="ns3:MediaServiceDateTaken" minOccurs="0"/>
                <xsd:element ref="ns3:MediaServiceLocation" minOccurs="0"/>
                <xsd:element ref="ns3:lcf76f155ced4ddcb4097134ff3c332f" minOccurs="0"/>
                <xsd:element ref="ns2:TaxCatchAll" minOccurs="0"/>
                <xsd:element ref="ns3:MediaServiceOCR" minOccurs="0"/>
                <xsd:element ref="ns3:OriginalFileName"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fb034a-b2b1-4429-b5a0-8fbb78ffdaf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09e84384-c386-425c-81a9-c6a1e92c6d04}" ma:internalName="TaxCatchAll" ma:showField="CatchAllData" ma:web="77fb034a-b2b1-4429-b5a0-8fbb78ffdaf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d48fa65-4041-4caf-b486-4281b997223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4a43a5d-df1d-4699-a393-f131763fdd5a"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OriginalFileName" ma:index="22" nillable="true" ma:displayName="Original File Name" ma:format="Dropdown" ma:internalName="OriginalFileName">
      <xsd:simpleType>
        <xsd:restriction base="dms:Note">
          <xsd:maxLength value="255"/>
        </xsd:restrictio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70D754FE-3A20-4D56-8149-4F11D4E06290}">
  <ds:schemaRefs>
    <ds:schemaRef ds:uri="http://schemas.microsoft.com/sharepoint/v3/contenttype/forms"/>
  </ds:schemaRefs>
</ds:datastoreItem>
</file>

<file path=customXml/itemProps3.xml><?xml version="1.0" encoding="utf-8"?>
<ds:datastoreItem xmlns:ds="http://schemas.openxmlformats.org/officeDocument/2006/customXml" ds:itemID="{5FC8ADE2-C9D7-4E59-9BC8-473F0FB516D6}">
  <ds:schemaRefs>
    <ds:schemaRef ds:uri="http://schemas.microsoft.com/office/2006/metadata/properties"/>
    <ds:schemaRef ds:uri="http://schemas.microsoft.com/office/infopath/2007/PartnerControls"/>
    <ds:schemaRef ds:uri="ed48fa65-4041-4caf-b486-4281b9972237"/>
    <ds:schemaRef ds:uri="77fb034a-b2b1-4429-b5a0-8fbb78ffdaf6"/>
  </ds:schemaRefs>
</ds:datastoreItem>
</file>

<file path=customXml/itemProps4.xml><?xml version="1.0" encoding="utf-8"?>
<ds:datastoreItem xmlns:ds="http://schemas.openxmlformats.org/officeDocument/2006/customXml" ds:itemID="{FAD1368C-2182-49E1-AAA0-F5D5932D8C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fb034a-b2b1-4429-b5a0-8fbb78ffdaf6"/>
    <ds:schemaRef ds:uri="ed48fa65-4041-4caf-b486-4281b99722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1145</Words>
  <Characters>4731</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5848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Kirsten McGrath</cp:lastModifiedBy>
  <cp:revision>2</cp:revision>
  <dcterms:created xsi:type="dcterms:W3CDTF">2026-10-13T10:13:00Z</dcterms:created>
  <dcterms:modified xsi:type="dcterms:W3CDTF">2026-10-13T10:13:00Z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0x01010064258A8F22629544AB40BF5B16CC1DDE</vt:lpwstr>
  </property>
  <property fmtid="{D5CDD505-2E9C-101B-9397-08002B2CF9AE}" pid="3" name="MediaServiceImageTags">
    <vt:lpwstr/>
  </property>
</Properties>
</file>